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5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991"/>
        <w:gridCol w:w="1841"/>
        <w:gridCol w:w="709"/>
        <w:gridCol w:w="945"/>
        <w:gridCol w:w="612"/>
        <w:gridCol w:w="333"/>
        <w:gridCol w:w="234"/>
        <w:gridCol w:w="711"/>
        <w:gridCol w:w="140"/>
        <w:gridCol w:w="283"/>
        <w:gridCol w:w="142"/>
        <w:gridCol w:w="835"/>
        <w:gridCol w:w="1400"/>
      </w:tblGrid>
      <w:tr w:rsidR="00524521" w:rsidRPr="009F07E8" w:rsidTr="007C276E">
        <w:tc>
          <w:tcPr>
            <w:tcW w:w="1059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E8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национальный университет им. аль-</w:t>
            </w:r>
            <w:proofErr w:type="spellStart"/>
            <w:r w:rsidRPr="009F07E8">
              <w:rPr>
                <w:rFonts w:ascii="Times New Roman" w:hAnsi="Times New Roman" w:cs="Times New Roman"/>
                <w:b/>
                <w:sz w:val="28"/>
                <w:szCs w:val="28"/>
              </w:rPr>
              <w:t>Фараби</w:t>
            </w:r>
            <w:proofErr w:type="spellEnd"/>
          </w:p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07E8">
              <w:rPr>
                <w:rFonts w:ascii="Times New Roman" w:hAnsi="Times New Roman" w:cs="Times New Roman"/>
                <w:b/>
                <w:sz w:val="28"/>
                <w:szCs w:val="28"/>
              </w:rPr>
              <w:t>Силлабус</w:t>
            </w:r>
            <w:proofErr w:type="spellEnd"/>
          </w:p>
          <w:p w:rsidR="00524521" w:rsidRPr="009F07E8" w:rsidRDefault="009F07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(Код) </w:t>
            </w:r>
            <w:r w:rsidRPr="009F07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="00524521" w:rsidRPr="009F07E8">
              <w:rPr>
                <w:rFonts w:ascii="Times New Roman" w:hAnsi="Times New Roman" w:cs="Times New Roman"/>
                <w:b/>
                <w:sz w:val="28"/>
                <w:szCs w:val="28"/>
              </w:rPr>
              <w:t>истемы</w:t>
            </w:r>
            <w:proofErr w:type="spellEnd"/>
            <w:r w:rsidR="00524521" w:rsidRPr="009F0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баз данных</w:t>
            </w:r>
            <w:r w:rsidR="00524521" w:rsidRPr="009F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7E8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семестр 2016-2017 уч. год</w:t>
            </w: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24521" w:rsidRPr="009F07E8" w:rsidTr="007C276E">
        <w:trPr>
          <w:trHeight w:val="265"/>
        </w:trPr>
        <w:tc>
          <w:tcPr>
            <w:tcW w:w="24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524521" w:rsidRPr="009F07E8" w:rsidTr="007C276E">
        <w:trPr>
          <w:trHeight w:val="265"/>
        </w:trPr>
        <w:tc>
          <w:tcPr>
            <w:tcW w:w="240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4521" w:rsidRPr="009F07E8" w:rsidRDefault="0052452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4521" w:rsidRPr="009F07E8" w:rsidRDefault="0052452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21" w:rsidRPr="009F07E8" w:rsidRDefault="0052452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21" w:rsidRPr="009F07E8" w:rsidRDefault="0052452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21" w:rsidRPr="009F07E8" w:rsidRDefault="00524521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</w:tr>
      <w:tr w:rsidR="00524521" w:rsidRPr="009F07E8" w:rsidTr="007C276E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Этнография  Кореи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4521" w:rsidRPr="009F07E8" w:rsidTr="007C276E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1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7E8">
              <w:rPr>
                <w:rFonts w:ascii="Times New Roman" w:hAnsi="Times New Roman" w:cs="Times New Roman"/>
              </w:rPr>
              <w:t>История Кореи, религия Кореи, культура Кореи, политика и экономика Кореи</w:t>
            </w:r>
          </w:p>
        </w:tc>
      </w:tr>
      <w:tr w:rsidR="00524521" w:rsidRPr="009F07E8" w:rsidTr="007C276E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41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4502E9" w:rsidP="00450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Дмитрий Вольбонович</w:t>
            </w:r>
            <w:r w:rsidR="009F07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д.полит.наук, профессор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Офис-часы</w:t>
            </w:r>
            <w:proofErr w:type="gramEnd"/>
          </w:p>
        </w:tc>
        <w:tc>
          <w:tcPr>
            <w:tcW w:w="237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24521" w:rsidRPr="009F07E8" w:rsidTr="007C276E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F07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1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4502E9" w:rsidRDefault="00450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502E9">
              <w:rPr>
                <w:rFonts w:ascii="Times New Roman" w:hAnsi="Times New Roman" w:cs="Times New Roman"/>
                <w:lang w:val="en-US"/>
              </w:rPr>
              <w:t>mendima@gmail.com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21" w:rsidRPr="009F07E8" w:rsidRDefault="0052452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7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21" w:rsidRPr="009F07E8" w:rsidRDefault="0052452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4521" w:rsidRPr="009F07E8" w:rsidTr="007C276E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41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4502E9" w:rsidRDefault="004502E9" w:rsidP="004C3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02E9">
              <w:rPr>
                <w:rFonts w:ascii="Times New Roman" w:hAnsi="Times New Roman" w:cs="Times New Roman"/>
              </w:rPr>
              <w:t>8-705-724-1151, 243-83-57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Аудитория </w:t>
            </w:r>
          </w:p>
        </w:tc>
        <w:tc>
          <w:tcPr>
            <w:tcW w:w="23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9F07E8" w:rsidRDefault="00B6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24521" w:rsidRPr="009F07E8" w:rsidTr="007C276E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дисциплины</w:t>
            </w:r>
          </w:p>
        </w:tc>
        <w:tc>
          <w:tcPr>
            <w:tcW w:w="81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 w:rsidP="004C3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  <w:r w:rsidR="004C3730" w:rsidRPr="004C3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3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является </w:t>
            </w: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частью профессионального цикла по подготовке специалистов </w:t>
            </w:r>
            <w:proofErr w:type="spellStart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корееведения</w:t>
            </w:r>
            <w:proofErr w:type="spellEnd"/>
            <w:r w:rsidR="004C3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реализуемой  каф. Дальнего Востока. Данная дисциплина логически, содержательно и методически связана с науками Введение в востоковедение, Введение в </w:t>
            </w:r>
            <w:proofErr w:type="spellStart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корееведение</w:t>
            </w:r>
            <w:proofErr w:type="spellEnd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, История Кореи, литература, религия  и искусство Кореи, Материальная культура Кореи </w:t>
            </w:r>
          </w:p>
        </w:tc>
      </w:tr>
      <w:tr w:rsidR="00524521" w:rsidRPr="009F07E8" w:rsidTr="007C276E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9F07E8" w:rsidRDefault="00524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E8">
              <w:rPr>
                <w:rStyle w:val="shorttext"/>
                <w:rFonts w:ascii="Times New Roman" w:eastAsiaTheme="majorEastAsia" w:hAnsi="Times New Roman" w:cs="Times New Roman"/>
                <w:b/>
                <w:sz w:val="20"/>
                <w:szCs w:val="20"/>
              </w:rPr>
              <w:t>Цель курса</w:t>
            </w:r>
          </w:p>
          <w:p w:rsidR="00524521" w:rsidRPr="009F07E8" w:rsidRDefault="00524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Цель дисциплины – познакомить студентов с характерными чертами повседневной бытовой культуры традиционной и современной Кореи, а также с некоторыми важнейшими аспектами социальной и духовной жизни, образующими специфический этнографический облик корейцев. Задачи дисциплины предполагают: ознакомление  с современным корейским этносом, его численностью, местами расселения, краткими сведениями об их истории и др.; характеристика традиционных поселений, сооружений этнических корейцев, их планировки, внутренних интерьеров; ознакомление с особенностями мебели, традиционной одежды, особенностью социального устройства семьи, важнейшими обрядами жизненного цикла, связанными с проведением праздников. </w:t>
            </w:r>
          </w:p>
        </w:tc>
      </w:tr>
      <w:tr w:rsidR="00524521" w:rsidRPr="009F07E8" w:rsidTr="007C276E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rPr>
                <w:rStyle w:val="shorttext"/>
                <w:rFonts w:ascii="Times New Roman" w:eastAsiaTheme="majorEastAsia" w:hAnsi="Times New Roman" w:cs="Times New Roman"/>
                <w:b/>
              </w:rPr>
            </w:pPr>
            <w:r w:rsidRPr="009F07E8">
              <w:rPr>
                <w:rStyle w:val="shorttext"/>
                <w:rFonts w:ascii="Times New Roman" w:eastAsiaTheme="majorEastAsia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81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proofErr w:type="gramStart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В результате освоения дисциплины обучающийся должен демонстрировать следующие результаты образования: знать термины и понятия этнографической науки; основные аспекты традиционной материальной, социальной, религиозной культуры Кореи; уметь пользоваться полученными знаниями при проведении этнографического исследования; применять полученные знания в собственной научно-исследовательской деятельности в области этнографии Кореи; владеть навыками чтения и анализа этнографических публикаций в СМИ.</w:t>
            </w:r>
            <w:proofErr w:type="gramEnd"/>
          </w:p>
        </w:tc>
      </w:tr>
      <w:tr w:rsidR="00524521" w:rsidRPr="009F07E8" w:rsidTr="007C276E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rPr>
                <w:rStyle w:val="shorttext"/>
                <w:rFonts w:ascii="Times New Roman" w:eastAsiaTheme="majorEastAsia" w:hAnsi="Times New Roman" w:cs="Times New Roman"/>
                <w:b/>
              </w:rPr>
            </w:pPr>
            <w:r w:rsidRPr="009F07E8">
              <w:rPr>
                <w:rStyle w:val="shorttext"/>
                <w:rFonts w:ascii="Times New Roman" w:eastAsiaTheme="majorEastAsia" w:hAnsi="Times New Roman" w:cs="Times New Roman"/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1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 Ю.В. Обряды, обычаи и </w:t>
            </w:r>
            <w:proofErr w:type="spellStart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4C3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функции в Корее: середина Х</w:t>
            </w:r>
            <w:proofErr w:type="gramStart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Х – начало ХХ в. – М., 1982. </w:t>
            </w:r>
          </w:p>
          <w:p w:rsidR="00524521" w:rsidRPr="009F07E8" w:rsidRDefault="005245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История Кореи. – Сеул, 1995</w:t>
            </w:r>
          </w:p>
          <w:p w:rsidR="00524521" w:rsidRPr="009F07E8" w:rsidRDefault="004C3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</w:t>
            </w:r>
            <w:r w:rsidR="00524521"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 С.О. Курс лекций по истории Кореи. С древности до конца XX в. – СПб</w:t>
            </w:r>
            <w:proofErr w:type="gramStart"/>
            <w:r w:rsidR="00524521"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="00524521"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СПбГУ, 2005. </w:t>
            </w:r>
          </w:p>
          <w:p w:rsidR="00524521" w:rsidRPr="009F07E8" w:rsidRDefault="005245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Корея.- Сеул, 1993 </w:t>
            </w: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24521" w:rsidRPr="009F07E8" w:rsidRDefault="004C3730" w:rsidP="004C3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r w:rsidR="00524521"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 Г.Н. Республика Корея.- Алматы, 2010 </w:t>
            </w:r>
          </w:p>
        </w:tc>
      </w:tr>
      <w:tr w:rsidR="00524521" w:rsidRPr="009F07E8" w:rsidTr="007C276E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9F07E8" w:rsidRDefault="0052452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eastAsiaTheme="majorEastAsia" w:hAnsi="Times New Roman" w:cs="Times New Roman"/>
                <w:b/>
              </w:rPr>
            </w:pPr>
            <w:r w:rsidRPr="009F07E8">
              <w:rPr>
                <w:rStyle w:val="shorttext"/>
                <w:rFonts w:ascii="Times New Roman" w:eastAsiaTheme="majorEastAsia" w:hAnsi="Times New Roman" w:cs="Times New Roman"/>
                <w:b/>
                <w:sz w:val="20"/>
                <w:szCs w:val="20"/>
              </w:rPr>
              <w:t>Организация курса</w:t>
            </w:r>
          </w:p>
          <w:p w:rsidR="00524521" w:rsidRPr="009F07E8" w:rsidRDefault="00524521">
            <w:pPr>
              <w:rPr>
                <w:rStyle w:val="shorttext"/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81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«Этнография Кореи» является частью всего истории Кореи, изучаемой учеными </w:t>
            </w:r>
            <w:proofErr w:type="spellStart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корееведами</w:t>
            </w:r>
            <w:proofErr w:type="spellEnd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. Дисциплина является обязательным курсом для студенто</w:t>
            </w:r>
            <w:proofErr w:type="gramStart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3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gramEnd"/>
            <w:r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 востоковедов. Помимо усвоения предмета студентами в аудиторных занятиях они должны усиленно заниматься вне университета – библиотеке, </w:t>
            </w:r>
            <w:r w:rsidRPr="009F0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 и в др. доступных местах. </w:t>
            </w:r>
          </w:p>
        </w:tc>
      </w:tr>
      <w:tr w:rsidR="00524521" w:rsidRPr="009F07E8" w:rsidTr="007C276E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eastAsiaTheme="majorEastAsia" w:hAnsi="Times New Roman" w:cs="Times New Roman"/>
                <w:b/>
              </w:rPr>
            </w:pPr>
            <w:r w:rsidRPr="009F07E8">
              <w:rPr>
                <w:rStyle w:val="shorttext"/>
                <w:rFonts w:ascii="Times New Roman" w:eastAsiaTheme="majorEastAsia" w:hAnsi="Times New Roman" w:cs="Times New Roman"/>
                <w:b/>
                <w:sz w:val="20"/>
                <w:szCs w:val="20"/>
              </w:rPr>
              <w:t xml:space="preserve">Требования курса </w:t>
            </w:r>
          </w:p>
        </w:tc>
        <w:tc>
          <w:tcPr>
            <w:tcW w:w="81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B33290" w:rsidRDefault="00524521" w:rsidP="00B7142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вы должны подготовиться заранее, сог</w:t>
            </w:r>
            <w:r w:rsidR="00B33290">
              <w:rPr>
                <w:rFonts w:ascii="Times New Roman" w:hAnsi="Times New Roman" w:cs="Times New Roman"/>
                <w:sz w:val="20"/>
                <w:szCs w:val="20"/>
              </w:rPr>
              <w:t>ласно графику</w:t>
            </w: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. Подготовка задания должна быть завершена до аудиторного занятия, на котором обсуждается тема.</w:t>
            </w:r>
          </w:p>
          <w:p w:rsidR="00524521" w:rsidRPr="00B33290" w:rsidRDefault="00524521" w:rsidP="00B7142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524521" w:rsidRPr="00B33290" w:rsidRDefault="00B33290" w:rsidP="00B7142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9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Текущий</w:t>
            </w:r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контроль осуществляется на практических занятиях и направлен на выявление знаний, полученных на лекциях и в результате самостоятельной работы </w:t>
            </w:r>
            <w:proofErr w:type="spellStart"/>
            <w:proofErr w:type="gramStart"/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тудентов</w:t>
            </w:r>
            <w:proofErr w:type="spellEnd"/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каждой из тем курса в форме устного выступления с докладами.</w:t>
            </w:r>
            <w:r w:rsidRPr="00B3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B33290" w:rsidRPr="00B33290" w:rsidRDefault="00B33290" w:rsidP="00B332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 w:rsidRPr="00B3329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Промежуточный</w:t>
            </w:r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контроль осуществляется на 1 и 2 </w:t>
            </w:r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рубежном контроле</w:t>
            </w:r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виде письменных контрольных работ</w:t>
            </w:r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 </w:t>
            </w:r>
          </w:p>
          <w:p w:rsidR="00B33290" w:rsidRPr="00B33290" w:rsidRDefault="00B33290" w:rsidP="00B332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5. </w:t>
            </w:r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курса </w:t>
            </w:r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контролируется сдачей Мидтерм, т.е. </w:t>
            </w:r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устным зачетом, допуском к которым служит защита доклада и рецензий, выполненных самостоятельно.</w:t>
            </w:r>
          </w:p>
          <w:p w:rsidR="00B33290" w:rsidRPr="00B33290" w:rsidRDefault="00B33290" w:rsidP="00B332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3329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6. </w:t>
            </w:r>
            <w:r w:rsidRPr="00B33290">
              <w:rPr>
                <w:rFonts w:ascii="Times New Roman" w:hAnsi="Times New Roman" w:cs="Times New Roman"/>
                <w:sz w:val="20"/>
                <w:szCs w:val="20"/>
              </w:rPr>
              <w:t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</w:t>
            </w:r>
          </w:p>
          <w:p w:rsidR="00B33290" w:rsidRPr="00B33290" w:rsidRDefault="00B33290" w:rsidP="00B33290">
            <w:pPr>
              <w:tabs>
                <w:tab w:val="left" w:pos="426"/>
                <w:tab w:val="center" w:pos="4677"/>
                <w:tab w:val="right" w:pos="9355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 w:rsidRPr="00B33290">
              <w:rPr>
                <w:rFonts w:ascii="Times New Roman" w:hAnsi="Times New Roman" w:cs="Times New Roman"/>
                <w:sz w:val="20"/>
                <w:szCs w:val="20"/>
              </w:rPr>
              <w:t xml:space="preserve">Студенты, пропустившие </w:t>
            </w:r>
            <w:r w:rsidRPr="00B3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практические</w:t>
            </w:r>
            <w:r w:rsidRPr="00B33290">
              <w:rPr>
                <w:rFonts w:ascii="Times New Roman" w:hAnsi="Times New Roman" w:cs="Times New Roman"/>
                <w:sz w:val="20"/>
                <w:szCs w:val="20"/>
              </w:rPr>
              <w:t xml:space="preserve"> занятия по уважительной причине, отрабатывают </w:t>
            </w:r>
            <w:r w:rsidRPr="00B3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в дополнительное время</w:t>
            </w:r>
            <w:r w:rsidRPr="00B3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3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3290" w:rsidRPr="00B33290" w:rsidRDefault="00B33290" w:rsidP="00B33290">
            <w:pPr>
              <w:pStyle w:val="2"/>
              <w:spacing w:after="0" w:line="240" w:lineRule="auto"/>
              <w:jc w:val="both"/>
            </w:pPr>
            <w:r w:rsidRPr="00B33290">
              <w:rPr>
                <w:lang w:val="kk-KZ"/>
              </w:rPr>
              <w:t xml:space="preserve">8. </w:t>
            </w:r>
            <w:r w:rsidRPr="00B33290">
              <w:t>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      </w:r>
          </w:p>
          <w:p w:rsidR="00B33290" w:rsidRPr="00B33290" w:rsidRDefault="00B33290" w:rsidP="00B332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</w:t>
            </w:r>
            <w:r w:rsidRPr="00B33290">
              <w:rPr>
                <w:rFonts w:ascii="Times New Roman" w:hAnsi="Times New Roman" w:cs="Times New Roman"/>
                <w:caps/>
                <w:sz w:val="20"/>
                <w:szCs w:val="20"/>
              </w:rPr>
              <w:t>З</w:t>
            </w:r>
            <w:r w:rsidRPr="00B33290">
              <w:rPr>
                <w:rFonts w:ascii="Times New Roman" w:hAnsi="Times New Roman" w:cs="Times New Roman"/>
                <w:sz w:val="20"/>
                <w:szCs w:val="20"/>
              </w:rPr>
              <w:t>а консультациями по выполнению самостоятельных работ</w:t>
            </w:r>
            <w:r w:rsidRPr="00B33290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(СРС), </w:t>
            </w:r>
            <w:r w:rsidRPr="00B33290">
              <w:rPr>
                <w:rFonts w:ascii="Times New Roman" w:hAnsi="Times New Roman" w:cs="Times New Roman"/>
                <w:sz w:val="20"/>
                <w:szCs w:val="20"/>
              </w:rPr>
      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      </w:r>
            <w:proofErr w:type="gramStart"/>
            <w:r w:rsidRPr="00B33290">
              <w:rPr>
                <w:rFonts w:ascii="Times New Roman" w:hAnsi="Times New Roman" w:cs="Times New Roman"/>
                <w:sz w:val="20"/>
                <w:szCs w:val="20"/>
              </w:rPr>
              <w:t>офис-часов</w:t>
            </w:r>
            <w:proofErr w:type="gramEnd"/>
            <w:r w:rsidRPr="00B332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3290" w:rsidRPr="00B33290" w:rsidRDefault="00B33290" w:rsidP="00B33290">
            <w:pPr>
              <w:tabs>
                <w:tab w:val="left" w:pos="426"/>
                <w:tab w:val="center" w:pos="4677"/>
                <w:tab w:val="right" w:pos="9355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90">
              <w:rPr>
                <w:rFonts w:ascii="Times New Roman" w:hAnsi="Times New Roman" w:cs="Times New Roman"/>
                <w:sz w:val="20"/>
                <w:szCs w:val="20"/>
              </w:rPr>
              <w:t>При выполнении домашних заданий должны соблюдаться следующие правила:</w:t>
            </w:r>
          </w:p>
          <w:p w:rsidR="00B33290" w:rsidRPr="00B33290" w:rsidRDefault="00B33290" w:rsidP="00B3329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proofErr w:type="spellStart"/>
            <w:r w:rsidRPr="00B33290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омашние</w:t>
            </w:r>
            <w:proofErr w:type="spellEnd"/>
            <w:r w:rsidRPr="00B33290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задания должны выполняться в указанные сроки. Позже до</w:t>
            </w:r>
            <w:r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машние задания не будут приняты</w:t>
            </w:r>
            <w: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524521" w:rsidRPr="009F07E8" w:rsidRDefault="00B33290" w:rsidP="00B3329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B33290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ы можете работать в</w:t>
            </w:r>
            <w:r w:rsidRPr="00B33290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команде </w:t>
            </w:r>
            <w:r w:rsidRPr="00B33290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B62BBD" w:rsidRPr="009F07E8" w:rsidTr="007C276E">
        <w:trPr>
          <w:trHeight w:val="258"/>
        </w:trPr>
        <w:tc>
          <w:tcPr>
            <w:tcW w:w="24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BD" w:rsidRPr="009F07E8" w:rsidRDefault="00B62BB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eastAsiaTheme="majorEastAsia" w:hAnsi="Times New Roman" w:cs="Times New Roman"/>
                <w:b/>
              </w:rPr>
            </w:pPr>
            <w:r w:rsidRPr="009F07E8">
              <w:rPr>
                <w:rStyle w:val="shorttext"/>
                <w:rFonts w:ascii="Times New Roman" w:eastAsiaTheme="majorEastAsia" w:hAnsi="Times New Roman" w:cs="Times New Roman"/>
                <w:b/>
                <w:sz w:val="20"/>
                <w:szCs w:val="20"/>
              </w:rPr>
              <w:lastRenderedPageBreak/>
              <w:t>Политика оценки</w:t>
            </w:r>
          </w:p>
        </w:tc>
        <w:tc>
          <w:tcPr>
            <w:tcW w:w="46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2BBD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2BBD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2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BD" w:rsidRPr="00B62BBD" w:rsidRDefault="00B62BBD" w:rsidP="00D22FD6">
            <w:pPr>
              <w:pStyle w:val="a3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2BB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</w:tr>
      <w:tr w:rsidR="00B62BBD" w:rsidRPr="009F07E8" w:rsidTr="007C276E">
        <w:trPr>
          <w:trHeight w:val="576"/>
        </w:trPr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62BBD" w:rsidRPr="009F07E8" w:rsidRDefault="00B62BBD">
            <w:pPr>
              <w:rPr>
                <w:rStyle w:val="shorttext"/>
                <w:rFonts w:ascii="Times New Roman" w:eastAsiaTheme="majorEastAsia" w:hAnsi="Times New Roman" w:cs="Times New Roman"/>
                <w:b/>
                <w:lang w:eastAsia="en-US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Домашние задания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 xml:space="preserve">Экзамены 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40%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  <w:r w:rsidRPr="00B62B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1,2,3,4,5,6</w:t>
            </w:r>
          </w:p>
        </w:tc>
      </w:tr>
      <w:tr w:rsidR="00B62BBD" w:rsidRPr="009F07E8" w:rsidTr="007C276E"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62BBD" w:rsidRPr="009F07E8" w:rsidRDefault="00B62BBD">
            <w:pPr>
              <w:rPr>
                <w:rStyle w:val="shorttext"/>
                <w:rFonts w:ascii="Times New Roman" w:eastAsiaTheme="majorEastAsia" w:hAnsi="Times New Roman" w:cs="Times New Roman"/>
                <w:b/>
                <w:lang w:eastAsia="en-US"/>
              </w:rPr>
            </w:pPr>
          </w:p>
        </w:tc>
        <w:tc>
          <w:tcPr>
            <w:tcW w:w="81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0"/>
                        <w:szCs w:val="2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B62BBD" w:rsidRPr="00B62BBD" w:rsidRDefault="00B62BBD" w:rsidP="00D22FD6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B62BBD" w:rsidRPr="00B62BBD" w:rsidRDefault="00B62BBD" w:rsidP="00D22FD6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95% - 100%: А</w:t>
            </w: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ab/>
              <w:t>90% - 94%: А-</w:t>
            </w:r>
          </w:p>
          <w:p w:rsidR="00B62BBD" w:rsidRPr="00B62BBD" w:rsidRDefault="00B62BBD" w:rsidP="00D22FD6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 xml:space="preserve">85% - 89%: В+                                         </w:t>
            </w:r>
            <w:r w:rsidR="00375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80% - 84%:В</w:t>
            </w:r>
          </w:p>
          <w:p w:rsidR="00B62BBD" w:rsidRPr="00B62BBD" w:rsidRDefault="00B62BBD" w:rsidP="00D22FD6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75% - 79%: В-</w:t>
            </w:r>
            <w:r w:rsidRPr="00B62B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</w:t>
            </w:r>
            <w:r w:rsidR="00375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</w:t>
            </w: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70% - 74%:С+</w:t>
            </w: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62BBD" w:rsidRPr="00B62BBD" w:rsidRDefault="00B62BBD" w:rsidP="00D22FD6">
            <w:pPr>
              <w:pStyle w:val="a3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65% - 69%:С</w:t>
            </w: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ab/>
              <w:t>60% - 64%: С-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55% - 59%:</w:t>
            </w:r>
            <w:r w:rsidRPr="00B62B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50% - 54%: </w:t>
            </w:r>
            <w:r w:rsidRPr="00B62B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2BBD" w:rsidRPr="00B62BBD" w:rsidRDefault="00B62BBD" w:rsidP="00D22FD6">
            <w:pPr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2BBD">
              <w:rPr>
                <w:rFonts w:ascii="Times New Roman" w:hAnsi="Times New Roman" w:cs="Times New Roman"/>
                <w:sz w:val="20"/>
                <w:szCs w:val="20"/>
              </w:rPr>
              <w:t xml:space="preserve">0% -49%: </w:t>
            </w:r>
            <w:r w:rsidRPr="00B62B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524521" w:rsidRPr="009F07E8" w:rsidTr="007C276E"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дисциплины</w:t>
            </w:r>
          </w:p>
        </w:tc>
        <w:tc>
          <w:tcPr>
            <w:tcW w:w="81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A43163" w:rsidRDefault="0052452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07E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524521" w:rsidRPr="009F07E8" w:rsidTr="007C276E">
        <w:tc>
          <w:tcPr>
            <w:tcW w:w="1059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9F07E8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E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дисциплины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7C276E" w:rsidRP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Корейский этнос: состав, этнолингвистическая принадлежность, ареал расселения.</w:t>
            </w:r>
          </w:p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C276E" w:rsidRP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и </w:t>
            </w:r>
            <w:proofErr w:type="spellStart"/>
            <w:r w:rsidRPr="007C276E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proofErr w:type="spellEnd"/>
            <w:r w:rsidR="00A43163" w:rsidRPr="007C2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иториально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>-административное деление Кореи.</w:t>
            </w:r>
          </w:p>
          <w:p w:rsidR="00524521" w:rsidRPr="007C276E" w:rsidRDefault="00524521" w:rsidP="007C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Корейский этнос: состав, этнолингвистическая принадлежность, ареал расселения.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7C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 2</w:t>
            </w:r>
            <w:r w:rsidR="00524521"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4521" w:rsidRPr="007C276E">
              <w:rPr>
                <w:rFonts w:ascii="Times New Roman" w:hAnsi="Times New Roman" w:cs="Times New Roman"/>
                <w:sz w:val="24"/>
                <w:szCs w:val="24"/>
              </w:rPr>
              <w:t>Обстановка жилища. Традиционная корейская одежда. Особенности корейской кухни</w:t>
            </w:r>
            <w:r w:rsidRP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524521"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521" w:rsidRPr="007C276E" w:rsidRDefault="007C27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24521"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24521"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Быт и дом. </w:t>
            </w:r>
            <w:r w:rsidRPr="007C2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Убранство.</w:t>
            </w:r>
          </w:p>
          <w:p w:rsidR="00524521" w:rsidRPr="007C276E" w:rsidRDefault="00524521" w:rsidP="007C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П:</w:t>
            </w: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>Обстановка жилища. Традиционная корейская одежда. Особенности корейской кухни</w:t>
            </w:r>
            <w:r w:rsidR="007C276E" w:rsidRPr="007C2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7C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7C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24521"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24521" w:rsidRPr="007C276E">
              <w:rPr>
                <w:rFonts w:ascii="Times New Roman" w:hAnsi="Times New Roman" w:cs="Times New Roman"/>
                <w:sz w:val="24"/>
                <w:szCs w:val="24"/>
              </w:rPr>
              <w:t>Чай и напитки в корейской кухне</w:t>
            </w:r>
          </w:p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напитки корейцев</w:t>
            </w:r>
          </w:p>
          <w:p w:rsidR="00524521" w:rsidRPr="007C276E" w:rsidRDefault="00524521" w:rsidP="007C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Чай и напитки в корейской кухне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4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аспекты социальной 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 Обряды и праздники корейцев</w:t>
            </w:r>
          </w:p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обряды и праздники Кореи</w:t>
            </w:r>
            <w:r w:rsidR="007C2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аспекты социальной культуры. Обряды и праздники корейцев</w:t>
            </w:r>
            <w:r w:rsidR="007C2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7C27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24521"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524521"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Обряды жизненного цикла корейцев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24521" w:rsidRPr="007C276E" w:rsidRDefault="007C27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24521"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24521"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Обычаи и традиции Кореи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Обряды жизненного цикла корейцев</w:t>
            </w:r>
            <w:r w:rsidR="007C2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7C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24521"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524521"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Свадебные обряды корейцев</w:t>
            </w:r>
          </w:p>
          <w:p w:rsidR="00524521" w:rsidRPr="007C276E" w:rsidRDefault="007C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24521"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24521"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Свадьба одна из важных праздников для корейцев</w:t>
            </w:r>
          </w:p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7C2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Свадебные обряды корейцев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          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E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24521"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524521"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Религия Кореи</w:t>
            </w:r>
          </w:p>
          <w:p w:rsidR="00524521" w:rsidRPr="007C276E" w:rsidRDefault="00E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24521"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З:</w:t>
            </w:r>
            <w:r w:rsidR="00524521"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Религия как одна из важнейших компонентов Кореи</w:t>
            </w:r>
          </w:p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религии Кореи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Л 8.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Наука и образование Кореи</w:t>
            </w:r>
          </w:p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ПЗ: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Культ к знанию у корейцев</w:t>
            </w:r>
          </w:p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Наука и образование Кореи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7C276E" w:rsidRDefault="00524521" w:rsidP="00E9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Кореи</w:t>
            </w:r>
          </w:p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особенности социальной культуры Кореи</w:t>
            </w:r>
          </w:p>
          <w:p w:rsidR="00524521" w:rsidRPr="007C276E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C276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Кореи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7C276E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7C276E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E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24521"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524521"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Кореи</w:t>
            </w:r>
          </w:p>
          <w:p w:rsidR="00524521" w:rsidRPr="00E91F44" w:rsidRDefault="00E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24521"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З:</w:t>
            </w:r>
            <w:r w:rsidR="00524521"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Кореи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24521"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составная часть культуры </w:t>
            </w:r>
          </w:p>
          <w:p w:rsidR="00524521" w:rsidRPr="00E91F44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Кореи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Изобрази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>тельное искусство Кореи</w:t>
            </w:r>
          </w:p>
          <w:p w:rsidR="00524521" w:rsidRPr="00E91F44" w:rsidRDefault="00E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24521"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З:</w:t>
            </w:r>
            <w:r w:rsidR="00524521"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искусства Кореи</w:t>
            </w:r>
          </w:p>
          <w:p w:rsidR="00524521" w:rsidRPr="00E91F44" w:rsidRDefault="00524521" w:rsidP="00E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Изобрази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>тельное искусство Кореи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12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E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24521"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524521"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 Скульптура Кореи</w:t>
            </w:r>
          </w:p>
          <w:p w:rsidR="00524521" w:rsidRPr="00E91F44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скульптуры Кореи</w:t>
            </w:r>
          </w:p>
          <w:p w:rsidR="00524521" w:rsidRPr="00E91F44" w:rsidRDefault="00524521" w:rsidP="00E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Скульптура Кореи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13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E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24521"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524521"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 Кореи</w:t>
            </w:r>
          </w:p>
          <w:p w:rsidR="00524521" w:rsidRPr="00E91F44" w:rsidRDefault="00E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24521"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З:</w:t>
            </w:r>
            <w:r w:rsidR="00524521"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архитектуры Кореи</w:t>
            </w:r>
          </w:p>
          <w:p w:rsidR="00524521" w:rsidRPr="00E91F44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 Кореи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4521" w:rsidRPr="009F07E8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14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Театры, музеи, музыка Кореи</w:t>
            </w:r>
          </w:p>
          <w:p w:rsidR="00524521" w:rsidRPr="00E91F44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ПЗ: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искусство Кореи</w:t>
            </w:r>
          </w:p>
          <w:p w:rsidR="00524521" w:rsidRPr="00E91F44" w:rsidRDefault="00524521" w:rsidP="00E9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П: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Театры, музеи, музыка Кореи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4521" w:rsidRPr="009F07E8" w:rsidTr="007C276E">
        <w:trPr>
          <w:trHeight w:val="34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15</w:t>
            </w: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Л 15.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традиции и обычаи корейцев СНГ</w:t>
            </w:r>
          </w:p>
          <w:p w:rsidR="00524521" w:rsidRPr="00E91F44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ПЗ: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Новое в традициях корейцев СНГ</w:t>
            </w:r>
          </w:p>
          <w:p w:rsidR="00524521" w:rsidRPr="00E91F44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E91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91F44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традиции и обычаи корейцев СНГ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4521" w:rsidRPr="00E91F44" w:rsidTr="007C276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Итого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521" w:rsidRPr="00E91F44" w:rsidRDefault="00524521" w:rsidP="00A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21" w:rsidRPr="00E91F44" w:rsidRDefault="00524521" w:rsidP="00A431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4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521" w:rsidRPr="00E91F44" w:rsidRDefault="00524521" w:rsidP="0052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21" w:rsidRPr="009F07E8" w:rsidRDefault="00524521" w:rsidP="005245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07E8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07E8">
        <w:rPr>
          <w:rFonts w:ascii="Times New Roman" w:hAnsi="Times New Roman" w:cs="Times New Roman"/>
          <w:sz w:val="24"/>
          <w:szCs w:val="24"/>
        </w:rPr>
        <w:t>Жубатова</w:t>
      </w:r>
      <w:proofErr w:type="spellEnd"/>
      <w:r w:rsidRPr="009F07E8">
        <w:rPr>
          <w:rFonts w:ascii="Times New Roman" w:hAnsi="Times New Roman" w:cs="Times New Roman"/>
          <w:sz w:val="24"/>
          <w:szCs w:val="24"/>
        </w:rPr>
        <w:t xml:space="preserve"> Б.Н. </w:t>
      </w:r>
    </w:p>
    <w:p w:rsidR="002251D1" w:rsidRPr="009F07E8" w:rsidRDefault="002251D1" w:rsidP="005245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524521" w:rsidRPr="009F07E8" w:rsidRDefault="00524521" w:rsidP="00524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F07E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9F07E8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="002251D1" w:rsidRPr="009F07E8">
        <w:rPr>
          <w:rFonts w:ascii="Times New Roman" w:hAnsi="Times New Roman" w:cs="Times New Roman"/>
          <w:sz w:val="24"/>
          <w:szCs w:val="24"/>
          <w:lang w:val="kk-KZ"/>
        </w:rPr>
        <w:t>Малгаждарова А</w:t>
      </w:r>
      <w:r w:rsidRPr="009F07E8">
        <w:rPr>
          <w:rFonts w:ascii="Times New Roman" w:hAnsi="Times New Roman" w:cs="Times New Roman"/>
          <w:sz w:val="24"/>
          <w:szCs w:val="24"/>
        </w:rPr>
        <w:t>.</w:t>
      </w:r>
      <w:r w:rsidR="002251D1" w:rsidRPr="009F07E8">
        <w:rPr>
          <w:rFonts w:ascii="Times New Roman" w:hAnsi="Times New Roman" w:cs="Times New Roman"/>
          <w:sz w:val="24"/>
          <w:szCs w:val="24"/>
          <w:lang w:val="kk-KZ"/>
        </w:rPr>
        <w:t>М.</w:t>
      </w:r>
    </w:p>
    <w:p w:rsidR="00524521" w:rsidRPr="009F07E8" w:rsidRDefault="00524521" w:rsidP="00524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E8">
        <w:rPr>
          <w:rFonts w:ascii="Times New Roman" w:hAnsi="Times New Roman" w:cs="Times New Roman"/>
          <w:sz w:val="24"/>
          <w:szCs w:val="24"/>
        </w:rPr>
        <w:t>Заведующий кафедрой</w:t>
      </w:r>
      <w:proofErr w:type="gramStart"/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 w:rsidRPr="009F07E8">
        <w:rPr>
          <w:rFonts w:ascii="Times New Roman" w:hAnsi="Times New Roman" w:cs="Times New Roman"/>
          <w:sz w:val="24"/>
          <w:szCs w:val="24"/>
        </w:rPr>
        <w:t>м Н.Б.</w:t>
      </w:r>
    </w:p>
    <w:p w:rsidR="00E8171D" w:rsidRPr="009F07E8" w:rsidRDefault="00524521" w:rsidP="00E91F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07E8">
        <w:rPr>
          <w:rFonts w:ascii="Times New Roman" w:hAnsi="Times New Roman" w:cs="Times New Roman"/>
          <w:sz w:val="24"/>
          <w:szCs w:val="24"/>
        </w:rPr>
        <w:t>Лектор</w:t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Pr="009F07E8">
        <w:rPr>
          <w:rFonts w:ascii="Times New Roman" w:hAnsi="Times New Roman" w:cs="Times New Roman"/>
          <w:sz w:val="24"/>
          <w:szCs w:val="24"/>
        </w:rPr>
        <w:tab/>
      </w:r>
      <w:r w:rsidR="002D31FB">
        <w:rPr>
          <w:rFonts w:ascii="Times New Roman" w:hAnsi="Times New Roman" w:cs="Times New Roman"/>
          <w:sz w:val="24"/>
          <w:szCs w:val="24"/>
          <w:lang w:val="kk-KZ"/>
        </w:rPr>
        <w:t>Мен Д.В</w:t>
      </w:r>
      <w:bookmarkStart w:id="0" w:name="_GoBack"/>
      <w:bookmarkEnd w:id="0"/>
      <w:r w:rsidR="00E91F4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E8171D" w:rsidRPr="009F07E8" w:rsidSect="00E8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4521"/>
    <w:rsid w:val="000958B3"/>
    <w:rsid w:val="002251D1"/>
    <w:rsid w:val="002D31FB"/>
    <w:rsid w:val="00375B5F"/>
    <w:rsid w:val="004502E9"/>
    <w:rsid w:val="004C3730"/>
    <w:rsid w:val="00524521"/>
    <w:rsid w:val="006C371A"/>
    <w:rsid w:val="007C276E"/>
    <w:rsid w:val="009F07E8"/>
    <w:rsid w:val="00A43163"/>
    <w:rsid w:val="00B33290"/>
    <w:rsid w:val="00B62BBD"/>
    <w:rsid w:val="00E8171D"/>
    <w:rsid w:val="00E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21"/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521"/>
    <w:pPr>
      <w:ind w:left="720"/>
      <w:contextualSpacing/>
    </w:pPr>
  </w:style>
  <w:style w:type="character" w:customStyle="1" w:styleId="shorttext">
    <w:name w:val="short_text"/>
    <w:basedOn w:val="a0"/>
    <w:rsid w:val="00524521"/>
  </w:style>
  <w:style w:type="table" w:styleId="a4">
    <w:name w:val="Table Grid"/>
    <w:aliases w:val="Таблица плотная"/>
    <w:basedOn w:val="a1"/>
    <w:uiPriority w:val="59"/>
    <w:rsid w:val="005245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521"/>
    <w:rPr>
      <w:rFonts w:ascii="Tahoma" w:hAnsi="Tahoma" w:cs="Tahoma"/>
      <w:sz w:val="16"/>
      <w:szCs w:val="16"/>
      <w:lang w:eastAsia="ko-KR"/>
    </w:rPr>
  </w:style>
  <w:style w:type="paragraph" w:styleId="2">
    <w:name w:val="Body Text 2"/>
    <w:basedOn w:val="a"/>
    <w:link w:val="20"/>
    <w:unhideWhenUsed/>
    <w:rsid w:val="00B332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332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bekky</dc:creator>
  <cp:lastModifiedBy>Умитай Амирбекова</cp:lastModifiedBy>
  <cp:revision>6</cp:revision>
  <dcterms:created xsi:type="dcterms:W3CDTF">2016-06-29T04:37:00Z</dcterms:created>
  <dcterms:modified xsi:type="dcterms:W3CDTF">2017-01-22T17:38:00Z</dcterms:modified>
</cp:coreProperties>
</file>